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55C" w:rsidRPr="006E008D" w:rsidRDefault="0009155C" w:rsidP="009844CD">
      <w:pPr>
        <w:jc w:val="center"/>
        <w:rPr>
          <w:rFonts w:asciiTheme="majorHAnsi" w:hAnsiTheme="majorHAnsi"/>
          <w:b/>
        </w:rPr>
      </w:pPr>
      <w:r w:rsidRPr="006E008D">
        <w:rPr>
          <w:rFonts w:asciiTheme="majorHAnsi" w:hAnsiTheme="majorHAnsi"/>
          <w:b/>
        </w:rPr>
        <w:t>Group 5:</w:t>
      </w:r>
    </w:p>
    <w:p w:rsidR="0009155C" w:rsidRPr="006E008D" w:rsidRDefault="006E008D" w:rsidP="006E008D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Heidi Cronin:</w:t>
      </w:r>
    </w:p>
    <w:p w:rsidR="0009155C" w:rsidRPr="00DB5E81" w:rsidRDefault="0009155C" w:rsidP="0009155C">
      <w:pPr>
        <w:rPr>
          <w:rFonts w:asciiTheme="majorHAnsi" w:hAnsiTheme="majorHAnsi"/>
        </w:rPr>
      </w:pPr>
    </w:p>
    <w:p w:rsidR="0009155C" w:rsidRPr="00DB5E81" w:rsidRDefault="0009155C" w:rsidP="0009155C">
      <w:pPr>
        <w:rPr>
          <w:rFonts w:asciiTheme="majorHAnsi" w:hAnsiTheme="majorHAnsi"/>
        </w:rPr>
      </w:pPr>
      <w:r w:rsidRPr="00DB5E81">
        <w:rPr>
          <w:rFonts w:asciiTheme="majorHAnsi" w:hAnsiTheme="majorHAnsi"/>
        </w:rPr>
        <w:t>The plants compared and investigated are:</w:t>
      </w:r>
    </w:p>
    <w:p w:rsidR="0009155C" w:rsidRPr="00DB5E81" w:rsidRDefault="0009155C" w:rsidP="0009155C">
      <w:pPr>
        <w:rPr>
          <w:rFonts w:asciiTheme="majorHAnsi" w:hAnsiTheme="majorHAnsi"/>
        </w:rPr>
      </w:pPr>
    </w:p>
    <w:p w:rsidR="0009155C" w:rsidRPr="00DB5E81" w:rsidRDefault="0009155C" w:rsidP="0009155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DB5E81">
        <w:rPr>
          <w:rFonts w:asciiTheme="majorHAnsi" w:hAnsiTheme="majorHAnsi"/>
        </w:rPr>
        <w:t>Ferns</w:t>
      </w:r>
    </w:p>
    <w:p w:rsidR="0009155C" w:rsidRPr="00DB5E81" w:rsidRDefault="0009155C" w:rsidP="0009155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DB5E81">
        <w:rPr>
          <w:rFonts w:asciiTheme="majorHAnsi" w:hAnsiTheme="majorHAnsi"/>
        </w:rPr>
        <w:t>Conifers</w:t>
      </w:r>
    </w:p>
    <w:p w:rsidR="0009155C" w:rsidRDefault="0009155C">
      <w:pPr>
        <w:rPr>
          <w:rFonts w:asciiTheme="majorHAnsi" w:hAnsiTheme="majorHAnsi"/>
        </w:rPr>
      </w:pPr>
    </w:p>
    <w:p w:rsidR="0009155C" w:rsidRDefault="0009155C" w:rsidP="0009155C">
      <w:r>
        <w:t>Plants, like animals, are classified on structural f</w:t>
      </w:r>
      <w:r w:rsidR="00152FDD">
        <w:t xml:space="preserve">eatures (primary connections, </w:t>
      </w:r>
      <w:proofErr w:type="spellStart"/>
      <w:r w:rsidR="00152FDD">
        <w:t>n.d</w:t>
      </w:r>
      <w:proofErr w:type="spellEnd"/>
      <w:r>
        <w:t xml:space="preserve">). </w:t>
      </w:r>
    </w:p>
    <w:p w:rsidR="0009155C" w:rsidRDefault="0009155C">
      <w:pPr>
        <w:rPr>
          <w:rFonts w:asciiTheme="majorHAnsi" w:hAnsiTheme="majorHAnsi"/>
        </w:rPr>
      </w:pPr>
    </w:p>
    <w:tbl>
      <w:tblPr>
        <w:tblStyle w:val="TableGrid"/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1559"/>
        <w:gridCol w:w="2126"/>
        <w:gridCol w:w="3969"/>
      </w:tblGrid>
      <w:tr w:rsidR="0009155C">
        <w:trPr>
          <w:trHeight w:val="172"/>
        </w:trPr>
        <w:tc>
          <w:tcPr>
            <w:tcW w:w="4678" w:type="dxa"/>
            <w:gridSpan w:val="2"/>
          </w:tcPr>
          <w:p w:rsidR="0009155C" w:rsidRPr="00152FDD" w:rsidRDefault="0009155C" w:rsidP="0009155C">
            <w:pPr>
              <w:ind w:left="108"/>
              <w:jc w:val="center"/>
              <w:rPr>
                <w:rFonts w:asciiTheme="majorHAnsi" w:hAnsiTheme="majorHAnsi"/>
                <w:b/>
              </w:rPr>
            </w:pPr>
            <w:r w:rsidRPr="00152FDD">
              <w:rPr>
                <w:rFonts w:asciiTheme="majorHAnsi" w:hAnsiTheme="majorHAnsi"/>
                <w:b/>
              </w:rPr>
              <w:t>CONIFERS</w:t>
            </w:r>
          </w:p>
        </w:tc>
        <w:tc>
          <w:tcPr>
            <w:tcW w:w="6095" w:type="dxa"/>
            <w:gridSpan w:val="2"/>
          </w:tcPr>
          <w:p w:rsidR="0009155C" w:rsidRDefault="0009155C" w:rsidP="0009155C">
            <w:pPr>
              <w:ind w:left="108"/>
              <w:jc w:val="center"/>
              <w:rPr>
                <w:rFonts w:asciiTheme="majorHAnsi" w:hAnsiTheme="majorHAnsi"/>
              </w:rPr>
            </w:pPr>
            <w:r w:rsidRPr="00152FDD">
              <w:rPr>
                <w:rFonts w:asciiTheme="majorHAnsi" w:hAnsiTheme="majorHAnsi"/>
                <w:b/>
              </w:rPr>
              <w:t>FERNS</w:t>
            </w:r>
            <w:r>
              <w:rPr>
                <w:rFonts w:asciiTheme="majorHAnsi" w:hAnsiTheme="majorHAnsi"/>
              </w:rPr>
              <w:t xml:space="preserve"> </w:t>
            </w:r>
            <w:r w:rsidRPr="00DB5E81">
              <w:rPr>
                <w:rFonts w:asciiTheme="majorHAnsi" w:hAnsiTheme="majorHAnsi"/>
              </w:rPr>
              <w:t xml:space="preserve">(Class: </w:t>
            </w:r>
            <w:proofErr w:type="spellStart"/>
            <w:r w:rsidRPr="00DB5E81">
              <w:rPr>
                <w:rFonts w:asciiTheme="majorHAnsi" w:hAnsiTheme="majorHAnsi"/>
              </w:rPr>
              <w:t>Filicopsida</w:t>
            </w:r>
            <w:proofErr w:type="spellEnd"/>
            <w:r w:rsidRPr="00DB5E81">
              <w:rPr>
                <w:rFonts w:asciiTheme="majorHAnsi" w:hAnsiTheme="majorHAnsi"/>
              </w:rPr>
              <w:t xml:space="preserve">): </w:t>
            </w:r>
          </w:p>
        </w:tc>
      </w:tr>
      <w:tr w:rsidR="0009155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BF"/>
        </w:tblPrEx>
        <w:tc>
          <w:tcPr>
            <w:tcW w:w="3119" w:type="dxa"/>
          </w:tcPr>
          <w:p w:rsidR="0009155C" w:rsidRDefault="00101ADF" w:rsidP="0009155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CHARACTERISTICS:</w:t>
            </w:r>
            <w:r w:rsidR="0009155C">
              <w:rPr>
                <w:rFonts w:asciiTheme="majorHAnsi" w:hAnsiTheme="majorHAnsi"/>
              </w:rPr>
              <w:t xml:space="preserve"> CONIFERS</w:t>
            </w:r>
          </w:p>
        </w:tc>
        <w:tc>
          <w:tcPr>
            <w:tcW w:w="3685" w:type="dxa"/>
            <w:gridSpan w:val="2"/>
          </w:tcPr>
          <w:p w:rsidR="00101ADF" w:rsidRDefault="00101ADF" w:rsidP="0009155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SIMILARITIES </w:t>
            </w:r>
          </w:p>
          <w:p w:rsidR="0009155C" w:rsidRDefault="0009155C" w:rsidP="0009155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CONIFERS &amp; FERNS</w:t>
            </w:r>
          </w:p>
        </w:tc>
        <w:tc>
          <w:tcPr>
            <w:tcW w:w="3969" w:type="dxa"/>
          </w:tcPr>
          <w:p w:rsidR="0009155C" w:rsidRPr="00101ADF" w:rsidRDefault="00101ADF" w:rsidP="0009155C">
            <w:pPr>
              <w:jc w:val="center"/>
              <w:rPr>
                <w:rFonts w:ascii="Times New Roman" w:hAnsi="Times New Roman"/>
              </w:rPr>
            </w:pPr>
            <w:r w:rsidRPr="00101ADF">
              <w:rPr>
                <w:rFonts w:ascii="Times New Roman" w:hAnsi="Times New Roman"/>
              </w:rPr>
              <w:t xml:space="preserve">CHARACTERISTICS: </w:t>
            </w:r>
            <w:r w:rsidR="0009155C" w:rsidRPr="00101ADF">
              <w:rPr>
                <w:rFonts w:ascii="Times New Roman" w:hAnsi="Times New Roman"/>
              </w:rPr>
              <w:t>FERNS</w:t>
            </w:r>
          </w:p>
        </w:tc>
      </w:tr>
      <w:tr w:rsidR="0009155C" w:rsidRPr="00101AD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BF"/>
        </w:tblPrEx>
        <w:tc>
          <w:tcPr>
            <w:tcW w:w="3119" w:type="dxa"/>
          </w:tcPr>
          <w:p w:rsidR="0009155C" w:rsidRPr="00101ADF" w:rsidRDefault="0009155C" w:rsidP="00101ADF">
            <w:pPr>
              <w:pStyle w:val="ListParagraph"/>
              <w:numPr>
                <w:ilvl w:val="0"/>
                <w:numId w:val="1"/>
              </w:numPr>
              <w:ind w:left="175" w:hanging="283"/>
              <w:rPr>
                <w:rFonts w:ascii="Times New Roman" w:hAnsi="Times New Roman" w:cs="Arial"/>
                <w:spacing w:val="-4"/>
                <w:kern w:val="1"/>
                <w:szCs w:val="26"/>
              </w:rPr>
            </w:pPr>
            <w:r w:rsidRPr="00101ADF">
              <w:rPr>
                <w:rFonts w:ascii="Times New Roman" w:hAnsi="Times New Roman"/>
              </w:rPr>
              <w:t xml:space="preserve">Classed as ‘gymnosperms’. This means that their seeds are not protected as they lie on the upper surface of flat open scales. </w:t>
            </w:r>
            <w:r w:rsidRPr="00101ADF">
              <w:rPr>
                <w:rFonts w:ascii="Times New Roman" w:hAnsi="Times New Roman" w:cs="Arial"/>
                <w:spacing w:val="-4"/>
                <w:kern w:val="1"/>
                <w:szCs w:val="26"/>
              </w:rPr>
              <w:t xml:space="preserve">This term means literally </w:t>
            </w:r>
            <w:r w:rsidRPr="00101ADF">
              <w:rPr>
                <w:rFonts w:ascii="Times New Roman" w:hAnsi="Times New Roman" w:cs="Arial"/>
                <w:bCs/>
                <w:spacing w:val="-4"/>
                <w:kern w:val="1"/>
                <w:szCs w:val="26"/>
              </w:rPr>
              <w:t>"naked seed'</w:t>
            </w:r>
            <w:r w:rsidRPr="00101ADF">
              <w:rPr>
                <w:rFonts w:ascii="Times New Roman" w:hAnsi="Times New Roman" w:cs="Arial"/>
                <w:spacing w:val="-4"/>
                <w:kern w:val="1"/>
                <w:szCs w:val="26"/>
              </w:rPr>
              <w:t xml:space="preserve"> and these plants are seed producing plants where the seeds are not enclosed in an ovary (Mason, n.d).</w:t>
            </w:r>
          </w:p>
          <w:p w:rsidR="0009155C" w:rsidRPr="00101ADF" w:rsidRDefault="0009155C" w:rsidP="0009155C">
            <w:pPr>
              <w:pStyle w:val="ListParagraph"/>
              <w:ind w:left="426"/>
              <w:rPr>
                <w:rFonts w:ascii="Times New Roman" w:hAnsi="Times New Roman" w:cs="Arial"/>
                <w:spacing w:val="-4"/>
                <w:kern w:val="1"/>
                <w:szCs w:val="26"/>
              </w:rPr>
            </w:pPr>
          </w:p>
          <w:p w:rsidR="0009155C" w:rsidRPr="00101ADF" w:rsidRDefault="0009155C" w:rsidP="00101ADF">
            <w:pPr>
              <w:pStyle w:val="ListParagraph"/>
              <w:numPr>
                <w:ilvl w:val="0"/>
                <w:numId w:val="1"/>
              </w:numPr>
              <w:ind w:left="175" w:hanging="283"/>
              <w:rPr>
                <w:rFonts w:ascii="Times New Roman" w:hAnsi="Times New Roman" w:cs="Arial"/>
                <w:spacing w:val="-4"/>
                <w:kern w:val="1"/>
                <w:szCs w:val="26"/>
              </w:rPr>
            </w:pPr>
            <w:r w:rsidRPr="00101ADF">
              <w:rPr>
                <w:rFonts w:ascii="Times New Roman" w:hAnsi="Times New Roman" w:cs="Arial"/>
                <w:spacing w:val="-4"/>
                <w:kern w:val="1"/>
                <w:szCs w:val="26"/>
              </w:rPr>
              <w:t>In order to reproduce the male cones release pollen (spread by wind) that gets caught by female cones. The cone then falls on the ground and</w:t>
            </w:r>
            <w:r w:rsidR="00101ADF">
              <w:rPr>
                <w:rFonts w:ascii="Times New Roman" w:hAnsi="Times New Roman" w:cs="Arial"/>
                <w:spacing w:val="-4"/>
                <w:kern w:val="1"/>
                <w:szCs w:val="26"/>
              </w:rPr>
              <w:t>,</w:t>
            </w:r>
            <w:r w:rsidRPr="00101ADF">
              <w:rPr>
                <w:rFonts w:ascii="Times New Roman" w:hAnsi="Times New Roman" w:cs="Arial"/>
                <w:spacing w:val="-4"/>
                <w:kern w:val="1"/>
                <w:szCs w:val="26"/>
              </w:rPr>
              <w:t xml:space="preserve"> </w:t>
            </w:r>
            <w:r w:rsidR="00101ADF">
              <w:rPr>
                <w:rFonts w:ascii="Times New Roman" w:hAnsi="Times New Roman" w:cs="Arial"/>
                <w:spacing w:val="-4"/>
                <w:kern w:val="1"/>
                <w:szCs w:val="26"/>
              </w:rPr>
              <w:t>in</w:t>
            </w:r>
            <w:r w:rsidRPr="00101ADF">
              <w:rPr>
                <w:rFonts w:ascii="Times New Roman" w:hAnsi="Times New Roman" w:cs="Arial"/>
                <w:spacing w:val="-4"/>
                <w:kern w:val="1"/>
                <w:szCs w:val="26"/>
              </w:rPr>
              <w:t xml:space="preserve"> the right condition</w:t>
            </w:r>
            <w:r w:rsidR="00101ADF">
              <w:rPr>
                <w:rFonts w:ascii="Times New Roman" w:hAnsi="Times New Roman" w:cs="Arial"/>
                <w:spacing w:val="-4"/>
                <w:kern w:val="1"/>
                <w:szCs w:val="26"/>
              </w:rPr>
              <w:t>,</w:t>
            </w:r>
            <w:r w:rsidRPr="00101ADF">
              <w:rPr>
                <w:rFonts w:ascii="Times New Roman" w:hAnsi="Times New Roman" w:cs="Arial"/>
                <w:spacing w:val="-4"/>
                <w:kern w:val="1"/>
                <w:szCs w:val="26"/>
              </w:rPr>
              <w:t xml:space="preserve"> embeds into the ground and grows.</w:t>
            </w:r>
          </w:p>
          <w:p w:rsidR="0009155C" w:rsidRPr="00101ADF" w:rsidRDefault="0009155C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gridSpan w:val="2"/>
          </w:tcPr>
          <w:p w:rsidR="0009155C" w:rsidRPr="00101ADF" w:rsidRDefault="0009155C">
            <w:pPr>
              <w:rPr>
                <w:rFonts w:ascii="Times New Roman" w:hAnsi="Times New Roman"/>
              </w:rPr>
            </w:pPr>
            <w:r w:rsidRPr="00101ADF">
              <w:rPr>
                <w:rFonts w:ascii="Times New Roman" w:hAnsi="Times New Roman"/>
              </w:rPr>
              <w:t xml:space="preserve">Both conifers and ferns are Phylum </w:t>
            </w:r>
            <w:proofErr w:type="spellStart"/>
            <w:r w:rsidRPr="00101ADF">
              <w:rPr>
                <w:rFonts w:ascii="Times New Roman" w:hAnsi="Times New Roman"/>
              </w:rPr>
              <w:t>Tracheophyta</w:t>
            </w:r>
            <w:proofErr w:type="spellEnd"/>
            <w:r w:rsidRPr="00101ADF">
              <w:rPr>
                <w:rFonts w:ascii="Times New Roman" w:hAnsi="Times New Roman"/>
              </w:rPr>
              <w:t xml:space="preserve"> (vascular plants). This means that they (all </w:t>
            </w:r>
            <w:proofErr w:type="spellStart"/>
            <w:r w:rsidRPr="00101ADF">
              <w:rPr>
                <w:rFonts w:ascii="Times New Roman" w:hAnsi="Times New Roman"/>
              </w:rPr>
              <w:t>tracheophyta</w:t>
            </w:r>
            <w:proofErr w:type="spellEnd"/>
            <w:r w:rsidRPr="00101ADF">
              <w:rPr>
                <w:rFonts w:ascii="Times New Roman" w:hAnsi="Times New Roman"/>
              </w:rPr>
              <w:t xml:space="preserve"> plants) have true roots, stems, and use leaves for the transport of nutrients and water around the plant</w:t>
            </w:r>
            <w:r w:rsidR="00653A46" w:rsidRPr="00101ADF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</w:tcPr>
          <w:p w:rsidR="002F50E4" w:rsidRPr="00101ADF" w:rsidRDefault="0009155C" w:rsidP="00101ADF">
            <w:pPr>
              <w:pStyle w:val="ListParagraph"/>
              <w:numPr>
                <w:ilvl w:val="0"/>
                <w:numId w:val="1"/>
              </w:numPr>
              <w:ind w:left="176" w:hanging="243"/>
              <w:rPr>
                <w:rFonts w:ascii="Times New Roman" w:hAnsi="Times New Roman"/>
              </w:rPr>
            </w:pPr>
            <w:r w:rsidRPr="00101ADF">
              <w:rPr>
                <w:rFonts w:ascii="Times New Roman" w:hAnsi="Times New Roman"/>
              </w:rPr>
              <w:t>Do not produce seeds- instead they develop brown capsules on the under surface which contain microscopic reproductive spores.</w:t>
            </w:r>
          </w:p>
          <w:p w:rsidR="00E80314" w:rsidRPr="00101ADF" w:rsidRDefault="00E80314" w:rsidP="00E80314">
            <w:pPr>
              <w:rPr>
                <w:rFonts w:ascii="Times New Roman" w:hAnsi="Times New Roman"/>
              </w:rPr>
            </w:pPr>
          </w:p>
          <w:p w:rsidR="00653A46" w:rsidRPr="00101ADF" w:rsidRDefault="00E80314" w:rsidP="00101ADF">
            <w:pPr>
              <w:pStyle w:val="ListParagraph"/>
              <w:numPr>
                <w:ilvl w:val="0"/>
                <w:numId w:val="1"/>
              </w:numPr>
              <w:ind w:left="176" w:hanging="284"/>
              <w:rPr>
                <w:rFonts w:ascii="Times New Roman" w:hAnsi="Times New Roman"/>
              </w:rPr>
            </w:pPr>
            <w:r w:rsidRPr="00101ADF">
              <w:rPr>
                <w:rFonts w:ascii="Times New Roman" w:hAnsi="Times New Roman" w:cs="Verdana"/>
                <w:szCs w:val="22"/>
              </w:rPr>
              <w:t xml:space="preserve">Most ferns reproduce sexually- this involves meiosis and </w:t>
            </w:r>
            <w:proofErr w:type="spellStart"/>
            <w:r w:rsidRPr="00101ADF">
              <w:rPr>
                <w:rFonts w:ascii="Times New Roman" w:hAnsi="Times New Roman" w:cs="Verdana"/>
                <w:szCs w:val="22"/>
              </w:rPr>
              <w:t>fertilisation</w:t>
            </w:r>
            <w:proofErr w:type="spellEnd"/>
            <w:r w:rsidRPr="00101ADF">
              <w:rPr>
                <w:rFonts w:ascii="Times New Roman" w:hAnsi="Times New Roman" w:cs="Verdana"/>
                <w:szCs w:val="22"/>
              </w:rPr>
              <w:t>. This means that the plant produces spores (the brown dots) that are made up with half the number of chromosomes of the parent plant.</w:t>
            </w:r>
          </w:p>
          <w:p w:rsidR="00653A46" w:rsidRPr="00101ADF" w:rsidRDefault="00653A46" w:rsidP="00653A46">
            <w:pPr>
              <w:rPr>
                <w:rFonts w:ascii="Times New Roman" w:hAnsi="Times New Roman"/>
              </w:rPr>
            </w:pPr>
          </w:p>
          <w:p w:rsidR="00653A46" w:rsidRPr="00101ADF" w:rsidRDefault="00E80314" w:rsidP="00101ADF">
            <w:pPr>
              <w:pStyle w:val="ListParagraph"/>
              <w:numPr>
                <w:ilvl w:val="0"/>
                <w:numId w:val="1"/>
              </w:numPr>
              <w:ind w:left="176" w:hanging="284"/>
              <w:rPr>
                <w:rFonts w:ascii="Times New Roman" w:hAnsi="Times New Roman"/>
              </w:rPr>
            </w:pPr>
            <w:r w:rsidRPr="00101ADF">
              <w:rPr>
                <w:rFonts w:ascii="Times New Roman" w:hAnsi="Times New Roman"/>
              </w:rPr>
              <w:t xml:space="preserve">The wind blows the spores and if they land in a suitable location the will grown into a </w:t>
            </w:r>
            <w:r w:rsidR="00653A46" w:rsidRPr="00101ADF">
              <w:rPr>
                <w:rFonts w:ascii="Times New Roman" w:hAnsi="Times New Roman"/>
              </w:rPr>
              <w:t xml:space="preserve">tiny plant called a gametophyte. This plan then produces eggs and sperm. Water then determines whether the sperm makes it to the egg to double the </w:t>
            </w:r>
            <w:proofErr w:type="spellStart"/>
            <w:r w:rsidR="00653A46" w:rsidRPr="00101ADF">
              <w:rPr>
                <w:rFonts w:ascii="Times New Roman" w:hAnsi="Times New Roman"/>
              </w:rPr>
              <w:t>chromosone</w:t>
            </w:r>
            <w:proofErr w:type="spellEnd"/>
            <w:r w:rsidR="00653A46" w:rsidRPr="00101ADF">
              <w:rPr>
                <w:rFonts w:ascii="Times New Roman" w:hAnsi="Times New Roman"/>
              </w:rPr>
              <w:t xml:space="preserve"> to grow into a fern.</w:t>
            </w:r>
          </w:p>
          <w:p w:rsidR="00E80314" w:rsidRPr="00101ADF" w:rsidRDefault="00E80314" w:rsidP="00653A46">
            <w:pPr>
              <w:rPr>
                <w:rFonts w:ascii="Times New Roman" w:hAnsi="Times New Roman"/>
              </w:rPr>
            </w:pPr>
          </w:p>
          <w:p w:rsidR="00653A46" w:rsidRPr="00101ADF" w:rsidRDefault="00E80314">
            <w:pPr>
              <w:rPr>
                <w:rFonts w:ascii="Times New Roman" w:hAnsi="Times New Roman"/>
              </w:rPr>
            </w:pPr>
            <w:r w:rsidRPr="00101ADF">
              <w:rPr>
                <w:rFonts w:ascii="Times New Roman" w:hAnsi="Times New Roman"/>
              </w:rPr>
              <w:t>This is an interesting lin</w:t>
            </w:r>
            <w:r w:rsidR="00653A46" w:rsidRPr="00101ADF">
              <w:rPr>
                <w:rFonts w:ascii="Times New Roman" w:hAnsi="Times New Roman"/>
              </w:rPr>
              <w:t xml:space="preserve">k about the reproduction of ferns </w:t>
            </w:r>
            <w:hyperlink r:id="rId5" w:history="1">
              <w:r w:rsidR="00653A46" w:rsidRPr="00101ADF">
                <w:rPr>
                  <w:rStyle w:val="Hyperlink"/>
                  <w:rFonts w:ascii="Times New Roman" w:hAnsi="Times New Roman"/>
                  <w:color w:val="auto"/>
                </w:rPr>
                <w:t>http://www.sciencelearn.org.nz/Contexts/Ferns/Sci-Media/Video/Fern-reproduction</w:t>
              </w:r>
            </w:hyperlink>
          </w:p>
          <w:p w:rsidR="0009155C" w:rsidRPr="00101ADF" w:rsidRDefault="00653A46">
            <w:pPr>
              <w:rPr>
                <w:rFonts w:ascii="Times New Roman" w:hAnsi="Times New Roman"/>
              </w:rPr>
            </w:pPr>
            <w:r w:rsidRPr="00101ADF">
              <w:rPr>
                <w:rFonts w:ascii="Times New Roman" w:hAnsi="Times New Roman" w:cs="Helvetica"/>
                <w:szCs w:val="26"/>
              </w:rPr>
              <w:t xml:space="preserve">Another reproduction link: </w:t>
            </w:r>
            <w:hyperlink r:id="rId6" w:anchor="ixzz1zeDWAhBo" w:history="1">
              <w:r w:rsidRPr="00101ADF">
                <w:rPr>
                  <w:rFonts w:ascii="Times New Roman" w:hAnsi="Times New Roman" w:cs="Helvetica"/>
                  <w:szCs w:val="26"/>
                  <w:u w:val="single" w:color="001D8D"/>
                </w:rPr>
                <w:t>fern: Reproduction — Infoplease.com</w:t>
              </w:r>
            </w:hyperlink>
            <w:r w:rsidRPr="00101ADF">
              <w:rPr>
                <w:rFonts w:ascii="Times New Roman" w:hAnsi="Times New Roman" w:cs="Helvetica"/>
                <w:szCs w:val="26"/>
              </w:rPr>
              <w:t xml:space="preserve"> </w:t>
            </w:r>
            <w:hyperlink r:id="rId7" w:anchor="ixzz1zeDWAhBo" w:history="1">
              <w:r w:rsidRPr="00101ADF">
                <w:rPr>
                  <w:rFonts w:ascii="Times New Roman" w:hAnsi="Times New Roman" w:cs="Helvetica"/>
                  <w:szCs w:val="26"/>
                  <w:u w:val="single" w:color="001D8D"/>
                </w:rPr>
                <w:t>http://www.infoplease.com/ce6/sci/A0858098.html#ixzz1zeDWAhBo</w:t>
              </w:r>
            </w:hyperlink>
          </w:p>
        </w:tc>
      </w:tr>
    </w:tbl>
    <w:p w:rsidR="00311236" w:rsidRPr="00567F55" w:rsidRDefault="00653A46" w:rsidP="00311236">
      <w:pPr>
        <w:rPr>
          <w:rFonts w:ascii="Times New Roman" w:hAnsi="Times New Roman"/>
          <w:sz w:val="22"/>
        </w:rPr>
      </w:pPr>
      <w:r w:rsidRPr="00567F55">
        <w:rPr>
          <w:rFonts w:ascii="Times New Roman" w:hAnsi="Times New Roman"/>
          <w:sz w:val="22"/>
        </w:rPr>
        <w:t>Additional links/ References:</w:t>
      </w:r>
    </w:p>
    <w:p w:rsidR="00567F55" w:rsidRPr="00567F55" w:rsidRDefault="00653A46" w:rsidP="00B666E7">
      <w:pPr>
        <w:rPr>
          <w:rFonts w:ascii="Times New Roman" w:hAnsi="Times New Roman"/>
          <w:sz w:val="22"/>
        </w:rPr>
      </w:pPr>
      <w:r w:rsidRPr="00567F55">
        <w:rPr>
          <w:rFonts w:ascii="Times New Roman" w:hAnsi="Times New Roman"/>
          <w:sz w:val="22"/>
        </w:rPr>
        <w:t xml:space="preserve">Primary connections contains information about plant classification: </w:t>
      </w:r>
      <w:hyperlink r:id="rId8" w:history="1">
        <w:r w:rsidR="00567F55" w:rsidRPr="00567F55">
          <w:rPr>
            <w:rStyle w:val="Hyperlink"/>
            <w:rFonts w:ascii="Times New Roman" w:hAnsi="Times New Roman"/>
            <w:sz w:val="22"/>
          </w:rPr>
          <w:t>http://www.science.org.au/primaryconnections/science-background-resource/data/Bio/sub/plantclass/plantclass.htm</w:t>
        </w:r>
      </w:hyperlink>
    </w:p>
    <w:p w:rsidR="00B666E7" w:rsidRPr="00567F55" w:rsidRDefault="00B666E7" w:rsidP="00B666E7">
      <w:pPr>
        <w:rPr>
          <w:rFonts w:ascii="Times New Roman" w:hAnsi="Times New Roman"/>
          <w:sz w:val="22"/>
        </w:rPr>
      </w:pPr>
      <w:r w:rsidRPr="00567F55">
        <w:rPr>
          <w:rFonts w:ascii="Times New Roman" w:hAnsi="Times New Roman" w:cs="Tahoma"/>
          <w:sz w:val="22"/>
        </w:rPr>
        <w:lastRenderedPageBreak/>
        <w:t>Growing Conifers, J. Mason http://www.acsbookshop.com/products/1678-growing-conifers.aspx</w:t>
      </w:r>
    </w:p>
    <w:sectPr w:rsidR="00B666E7" w:rsidRPr="00567F55" w:rsidSect="00B666E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624D9"/>
    <w:multiLevelType w:val="hybridMultilevel"/>
    <w:tmpl w:val="419694F4"/>
    <w:lvl w:ilvl="0" w:tplc="90E057F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311236"/>
    <w:rsid w:val="0009155C"/>
    <w:rsid w:val="00101ADF"/>
    <w:rsid w:val="00152FDD"/>
    <w:rsid w:val="002E2593"/>
    <w:rsid w:val="002F50E4"/>
    <w:rsid w:val="00311236"/>
    <w:rsid w:val="003702DE"/>
    <w:rsid w:val="00567F55"/>
    <w:rsid w:val="00653A46"/>
    <w:rsid w:val="006C3E98"/>
    <w:rsid w:val="006E008D"/>
    <w:rsid w:val="009844CD"/>
    <w:rsid w:val="009C5A00"/>
    <w:rsid w:val="00B666E7"/>
    <w:rsid w:val="00DB5E81"/>
    <w:rsid w:val="00E80314"/>
    <w:rsid w:val="00EB61EE"/>
    <w:rsid w:val="00F51B6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A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236"/>
    <w:pPr>
      <w:ind w:left="720"/>
      <w:contextualSpacing/>
    </w:pPr>
  </w:style>
  <w:style w:type="table" w:styleId="TableGrid">
    <w:name w:val="Table Grid"/>
    <w:basedOn w:val="TableNormal"/>
    <w:uiPriority w:val="59"/>
    <w:rsid w:val="000915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653A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.org.au/primaryconnections/science-background-resource/data/Bio/sub/plantclass/plantclas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foplease.com/ce6/sci/A085809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foplease.com/ce6/sci/A0858098.html" TargetMode="External"/><Relationship Id="rId5" Type="http://schemas.openxmlformats.org/officeDocument/2006/relationships/hyperlink" Target="http://www.sciencelearn.org.nz/Contexts/Ferns/Sci-Media/Video/Fern-reproductio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Heidi Cronin</dc:creator>
  <cp:lastModifiedBy>Jclongy</cp:lastModifiedBy>
  <cp:revision>2</cp:revision>
  <dcterms:created xsi:type="dcterms:W3CDTF">2012-07-06T02:43:00Z</dcterms:created>
  <dcterms:modified xsi:type="dcterms:W3CDTF">2012-07-06T02:43:00Z</dcterms:modified>
</cp:coreProperties>
</file>